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5787" w14:textId="6C8ED6BE" w:rsidR="00063D08" w:rsidRDefault="00056588" w:rsidP="00164A8B">
      <w:pPr>
        <w:pStyle w:val="NormalnyWeb"/>
        <w:spacing w:before="0" w:beforeAutospacing="0" w:after="0" w:afterAutospacing="0" w:line="360" w:lineRule="auto"/>
        <w:jc w:val="both"/>
      </w:pPr>
      <w:r>
        <w:t>Grupa młodzieży z Zespo</w:t>
      </w:r>
      <w:r w:rsidR="00B01F23">
        <w:t>ł</w:t>
      </w:r>
      <w:r w:rsidR="00465F1A">
        <w:t>u</w:t>
      </w:r>
      <w:r w:rsidR="0065345C">
        <w:t xml:space="preserve"> Szkół Centrum Kształcenia Rolniczego </w:t>
      </w:r>
      <w:r>
        <w:t>w Radomiu, kształcąca się w technikum architektury krajobrazu powróciła ze stażu zagranicznego</w:t>
      </w:r>
      <w:r w:rsidR="00063D08">
        <w:t xml:space="preserve"> </w:t>
      </w:r>
      <w:r>
        <w:t xml:space="preserve">w ośrodku szkoleniowym DEULA </w:t>
      </w:r>
      <w:proofErr w:type="spellStart"/>
      <w:r>
        <w:t>Nienburg</w:t>
      </w:r>
      <w:proofErr w:type="spellEnd"/>
      <w:r>
        <w:t>, w Dolnej Saksonii w Niemczech.</w:t>
      </w:r>
    </w:p>
    <w:p w14:paraId="1F04775B" w14:textId="4FA00103" w:rsidR="00056588" w:rsidRDefault="00056588" w:rsidP="00164A8B">
      <w:pPr>
        <w:pStyle w:val="NormalnyWeb"/>
        <w:spacing w:before="0" w:beforeAutospacing="0" w:after="0" w:afterAutospacing="0" w:line="360" w:lineRule="auto"/>
        <w:jc w:val="both"/>
      </w:pPr>
      <w:r>
        <w:t xml:space="preserve">Staż odbył się w ramach programu ERASMUS+, </w:t>
      </w:r>
      <w:r w:rsidR="00465F1A">
        <w:t xml:space="preserve">w </w:t>
      </w:r>
      <w:r>
        <w:t>który</w:t>
      </w:r>
      <w:r w:rsidR="00465F1A">
        <w:t>m</w:t>
      </w:r>
      <w:r>
        <w:t xml:space="preserve"> realizowany jest projekt nr</w:t>
      </w:r>
      <w:r w:rsidR="0065345C">
        <w:t xml:space="preserve"> </w:t>
      </w:r>
      <w:r w:rsidR="00796C35" w:rsidRPr="00AA4613">
        <w:rPr>
          <w:b/>
          <w:bCs/>
        </w:rPr>
        <w:t>2023-</w:t>
      </w:r>
      <w:r w:rsidR="00B01F23">
        <w:rPr>
          <w:b/>
          <w:bCs/>
        </w:rPr>
        <w:t> 1 </w:t>
      </w:r>
      <w:r w:rsidR="00796C35" w:rsidRPr="00AA4613">
        <w:rPr>
          <w:b/>
          <w:bCs/>
        </w:rPr>
        <w:t>-</w:t>
      </w:r>
      <w:r w:rsidR="00943C77">
        <w:rPr>
          <w:b/>
          <w:bCs/>
        </w:rPr>
        <w:t> </w:t>
      </w:r>
      <w:r w:rsidR="00796C35" w:rsidRPr="00AA4613">
        <w:rPr>
          <w:b/>
          <w:bCs/>
        </w:rPr>
        <w:t>PL01-KA121-VET-000124695</w:t>
      </w:r>
      <w:r>
        <w:t>. Staż trwał od 2</w:t>
      </w:r>
      <w:r w:rsidR="000047A4">
        <w:t>2</w:t>
      </w:r>
      <w:r>
        <w:t xml:space="preserve"> </w:t>
      </w:r>
      <w:r w:rsidR="000047A4">
        <w:t>kwietnia</w:t>
      </w:r>
      <w:r>
        <w:t xml:space="preserve"> do </w:t>
      </w:r>
      <w:r w:rsidR="000047A4">
        <w:t>3 maja</w:t>
      </w:r>
      <w:r>
        <w:t xml:space="preserve"> 20</w:t>
      </w:r>
      <w:r w:rsidR="000047A4">
        <w:t>24</w:t>
      </w:r>
      <w:r>
        <w:t xml:space="preserve">r. </w:t>
      </w:r>
      <w:r w:rsidR="00B01F23">
        <w:t xml:space="preserve">Projekt był realizowany w ramach przyznanej </w:t>
      </w:r>
      <w:r w:rsidR="00B01F23" w:rsidRPr="00055BF0">
        <w:t>AKREDYTACJI numer: 2020-1 PL01-KA120-VET-095630  na lata 2021-2027</w:t>
      </w:r>
      <w:r w:rsidR="00B01F23">
        <w:t>. W stażu uczestniczyło</w:t>
      </w:r>
      <w:r>
        <w:t xml:space="preserve"> 1</w:t>
      </w:r>
      <w:r w:rsidR="00E16900">
        <w:t>2</w:t>
      </w:r>
      <w:r>
        <w:t xml:space="preserve"> uczniów, którzy pod opieką Emilii </w:t>
      </w:r>
      <w:proofErr w:type="spellStart"/>
      <w:r>
        <w:t>Zamkowskiej</w:t>
      </w:r>
      <w:proofErr w:type="spellEnd"/>
      <w:r>
        <w:t xml:space="preserve"> nabyli nowe umiejętności zawodowe, językowe oraz doświadczenia życiowe.</w:t>
      </w:r>
    </w:p>
    <w:p w14:paraId="0963B222" w14:textId="5045979E" w:rsidR="00056588" w:rsidRDefault="00056588" w:rsidP="00164A8B">
      <w:pPr>
        <w:pStyle w:val="NormalnyWeb"/>
        <w:spacing w:before="0" w:beforeAutospacing="0" w:after="0" w:afterAutospacing="0" w:line="360" w:lineRule="auto"/>
        <w:jc w:val="both"/>
      </w:pPr>
      <w:r>
        <w:t>Uczniowie w czasie stażu</w:t>
      </w:r>
      <w:r w:rsidR="00B01F23">
        <w:t xml:space="preserve"> zawodowego</w:t>
      </w:r>
      <w:r>
        <w:t>:</w:t>
      </w:r>
    </w:p>
    <w:p w14:paraId="50B56E2F" w14:textId="18D675A6" w:rsidR="00056588" w:rsidRDefault="00056588" w:rsidP="00164A8B">
      <w:pPr>
        <w:pStyle w:val="NormalnyWeb"/>
        <w:spacing w:before="0" w:beforeAutospacing="0" w:after="0" w:afterAutospacing="0" w:line="360" w:lineRule="auto"/>
        <w:jc w:val="both"/>
      </w:pPr>
      <w:r>
        <w:t>– rozpoznawali różne style w architekturze</w:t>
      </w:r>
      <w:r w:rsidR="00B01F23">
        <w:t>,</w:t>
      </w:r>
    </w:p>
    <w:p w14:paraId="5B50E4E1" w14:textId="766C0E55" w:rsidR="00056588" w:rsidRDefault="00056588" w:rsidP="00164A8B">
      <w:pPr>
        <w:pStyle w:val="NormalnyWeb"/>
        <w:spacing w:before="0" w:beforeAutospacing="0" w:after="0" w:afterAutospacing="0" w:line="360" w:lineRule="auto"/>
        <w:jc w:val="both"/>
      </w:pPr>
      <w:r>
        <w:t>– analizowali rożne formy małej architektury ogrodowej</w:t>
      </w:r>
      <w:r w:rsidR="00B01F23">
        <w:t>,</w:t>
      </w:r>
    </w:p>
    <w:p w14:paraId="4969637B" w14:textId="2A6ED974" w:rsidR="00056588" w:rsidRDefault="00056588" w:rsidP="00164A8B">
      <w:pPr>
        <w:pStyle w:val="NormalnyWeb"/>
        <w:spacing w:before="0" w:beforeAutospacing="0" w:after="0" w:afterAutospacing="0" w:line="360" w:lineRule="auto"/>
        <w:jc w:val="both"/>
      </w:pPr>
      <w:r>
        <w:t>– rozpoznawali i charakteryzowali siedliska roślin ozdobnych</w:t>
      </w:r>
      <w:r w:rsidR="00B01F23">
        <w:t>,</w:t>
      </w:r>
    </w:p>
    <w:p w14:paraId="6B1A340E" w14:textId="7998F34E" w:rsidR="00056588" w:rsidRDefault="00056588" w:rsidP="00164A8B">
      <w:pPr>
        <w:pStyle w:val="NormalnyWeb"/>
        <w:spacing w:before="0" w:beforeAutospacing="0" w:after="0" w:afterAutospacing="0" w:line="360" w:lineRule="auto"/>
        <w:jc w:val="both"/>
      </w:pPr>
      <w:r>
        <w:t>– przeprowadzali rozmnażanie roślin ozdobnych (generatywne i wegetatywne)</w:t>
      </w:r>
      <w:r w:rsidR="00B01F23">
        <w:t>,</w:t>
      </w:r>
    </w:p>
    <w:p w14:paraId="693B11E3" w14:textId="7BBAF211" w:rsidR="00056588" w:rsidRDefault="00056588" w:rsidP="00164A8B">
      <w:pPr>
        <w:pStyle w:val="NormalnyWeb"/>
        <w:spacing w:before="0" w:beforeAutospacing="0" w:after="0" w:afterAutospacing="0" w:line="360" w:lineRule="auto"/>
        <w:jc w:val="both"/>
      </w:pPr>
      <w:r>
        <w:t>– oznaczali kwasowość i zasobność gleby w składniki pokarmowe</w:t>
      </w:r>
      <w:r w:rsidR="00B01F23">
        <w:t>,</w:t>
      </w:r>
    </w:p>
    <w:p w14:paraId="1A2A1A11" w14:textId="4DE5643F" w:rsidR="00056588" w:rsidRDefault="00056588" w:rsidP="00164A8B">
      <w:pPr>
        <w:pStyle w:val="NormalnyWeb"/>
        <w:spacing w:before="0" w:beforeAutospacing="0" w:after="0" w:afterAutospacing="0" w:line="360" w:lineRule="auto"/>
        <w:jc w:val="both"/>
      </w:pPr>
      <w:r>
        <w:t>– wykonywali małe formy architektury ogrodowej (schody, palisady, suchy murek z kostki granitowej)</w:t>
      </w:r>
      <w:r w:rsidR="00B01F23">
        <w:t>,</w:t>
      </w:r>
    </w:p>
    <w:p w14:paraId="5C36C787" w14:textId="74439847" w:rsidR="00056588" w:rsidRDefault="00056588" w:rsidP="00164A8B">
      <w:pPr>
        <w:pStyle w:val="NormalnyWeb"/>
        <w:spacing w:before="0" w:beforeAutospacing="0" w:after="0" w:afterAutospacing="0" w:line="360" w:lineRule="auto"/>
        <w:jc w:val="both"/>
      </w:pPr>
      <w:r>
        <w:t>– wykonywali pracę maszynami do prac ziemnych (koparkami, ładowarkami, spychaczami, wózkiem jezdniowym z podnośnikiem)</w:t>
      </w:r>
      <w:r w:rsidR="00B01F23">
        <w:t>,</w:t>
      </w:r>
    </w:p>
    <w:p w14:paraId="34D81C12" w14:textId="59D033AD" w:rsidR="00056588" w:rsidRDefault="00056588" w:rsidP="00164A8B">
      <w:pPr>
        <w:pStyle w:val="NormalnyWeb"/>
        <w:spacing w:before="0" w:beforeAutospacing="0" w:after="0" w:afterAutospacing="0" w:line="360" w:lineRule="auto"/>
        <w:jc w:val="both"/>
      </w:pPr>
      <w:r>
        <w:t xml:space="preserve">– wykonywali pracę ciągnikami rolniczymi, różnymi typami kosiarek, </w:t>
      </w:r>
      <w:proofErr w:type="spellStart"/>
      <w:r>
        <w:t>podkaszarek</w:t>
      </w:r>
      <w:proofErr w:type="spellEnd"/>
      <w:r w:rsidR="00CC6E84">
        <w:t xml:space="preserve"> i innymi podstawowymi sprzętami ogrodniczymi</w:t>
      </w:r>
      <w:r>
        <w:t>.</w:t>
      </w:r>
    </w:p>
    <w:p w14:paraId="61B9A711" w14:textId="5F2BB3CB" w:rsidR="00056588" w:rsidRDefault="00056588" w:rsidP="00164A8B">
      <w:pPr>
        <w:pStyle w:val="NormalnyWeb"/>
        <w:spacing w:before="0" w:beforeAutospacing="0" w:after="0" w:afterAutospacing="0" w:line="360" w:lineRule="auto"/>
        <w:jc w:val="both"/>
      </w:pPr>
      <w:r>
        <w:t xml:space="preserve">W czasie wolnym uczniowie zwiedzili </w:t>
      </w:r>
      <w:r w:rsidR="00465F1A">
        <w:t xml:space="preserve">malownicze miasteczko </w:t>
      </w:r>
      <w:proofErr w:type="spellStart"/>
      <w:r w:rsidR="00465F1A">
        <w:t>Nienburg</w:t>
      </w:r>
      <w:proofErr w:type="spellEnd"/>
      <w:r w:rsidR="00465F1A">
        <w:t xml:space="preserve"> nad rzeką </w:t>
      </w:r>
      <w:proofErr w:type="spellStart"/>
      <w:r w:rsidR="00465F1A">
        <w:t>Weserą</w:t>
      </w:r>
      <w:proofErr w:type="spellEnd"/>
      <w:r w:rsidR="00465F1A">
        <w:t>, stolicę Dolnej Saksonii</w:t>
      </w:r>
      <w:r w:rsidR="000668F7">
        <w:t xml:space="preserve"> - Hanower</w:t>
      </w:r>
      <w:r w:rsidR="00465F1A">
        <w:t xml:space="preserve">, </w:t>
      </w:r>
      <w:r w:rsidR="00B01F23">
        <w:t xml:space="preserve">a także </w:t>
      </w:r>
      <w:bookmarkStart w:id="0" w:name="_GoBack"/>
      <w:bookmarkEnd w:id="0"/>
      <w:r w:rsidR="00465F1A">
        <w:t xml:space="preserve">miasto </w:t>
      </w:r>
      <w:r w:rsidR="000668F7">
        <w:rPr>
          <w:rStyle w:val="hgkelc"/>
        </w:rPr>
        <w:t xml:space="preserve">słynnych czterech muzykantów, bohaterów baśni braci Grimm - </w:t>
      </w:r>
      <w:r>
        <w:t>Brem</w:t>
      </w:r>
      <w:r w:rsidR="000668F7">
        <w:t>a</w:t>
      </w:r>
      <w:r>
        <w:t xml:space="preserve"> oraz </w:t>
      </w:r>
      <w:r w:rsidR="000668F7">
        <w:t xml:space="preserve">miasto Bremerhaven na wybrzeżu Morza Północnego wraz z domem klimatycznym. Wielką atrakcją zawodową było zwiedzanie przepięknych ogrodów królewskich i ogrodu botanicznego </w:t>
      </w:r>
      <w:r>
        <w:t>w Hanowerze</w:t>
      </w:r>
      <w:r w:rsidR="000668F7">
        <w:t xml:space="preserve">. </w:t>
      </w:r>
      <w:r>
        <w:t xml:space="preserve">Wiele emocji wzbudził także pobyt w parku rozrywki w </w:t>
      </w:r>
      <w:proofErr w:type="spellStart"/>
      <w:r>
        <w:t>Soltau</w:t>
      </w:r>
      <w:proofErr w:type="spellEnd"/>
      <w:r w:rsidR="00594EC7">
        <w:t>.</w:t>
      </w:r>
    </w:p>
    <w:p w14:paraId="2A4B30C9" w14:textId="7E37A755" w:rsidR="00056588" w:rsidRDefault="00DE6657" w:rsidP="00164A8B">
      <w:pPr>
        <w:pStyle w:val="NormalnyWeb"/>
        <w:spacing w:before="0" w:beforeAutospacing="0" w:after="0" w:afterAutospacing="0" w:line="360" w:lineRule="auto"/>
        <w:jc w:val="both"/>
      </w:pPr>
      <w:r>
        <w:t xml:space="preserve">Na zakończenie stażu uczniowie otrzymali certyfikaty od partnera niemieckiego. Uczniowie również otrzymają dokument EUROPASS Mobilność, </w:t>
      </w:r>
      <w:r w:rsidR="00056588">
        <w:t>zawierający informacje na temat wiedzy i umiejętności nabytych podczas stażu w Niemczech. Dokument ten uznawany jest we wszystkich krajach UE i gwarantuje naszym uczniom łatwiejszy start na europejskim rynku pracy w krajach UE.</w:t>
      </w:r>
    </w:p>
    <w:p w14:paraId="0B63643D" w14:textId="6B4B6D3E" w:rsidR="00056588" w:rsidRDefault="00056588" w:rsidP="00164A8B">
      <w:pPr>
        <w:pStyle w:val="NormalnyWeb"/>
        <w:spacing w:before="0" w:beforeAutospacing="0" w:after="0" w:afterAutospacing="0" w:line="360" w:lineRule="auto"/>
        <w:jc w:val="both"/>
      </w:pPr>
      <w:r>
        <w:t>Aby zapoznać się bliżej z przebiegiem stażu, zapraszamy do obejrzenia kilku zdjęć!</w:t>
      </w:r>
    </w:p>
    <w:p w14:paraId="6ED26902" w14:textId="77777777" w:rsidR="008E2F1D" w:rsidRDefault="008E2F1D" w:rsidP="00164A8B">
      <w:pPr>
        <w:pStyle w:val="NormalnyWeb"/>
        <w:spacing w:before="0" w:beforeAutospacing="0" w:after="0" w:afterAutospacing="0" w:line="360" w:lineRule="auto"/>
        <w:jc w:val="both"/>
      </w:pPr>
    </w:p>
    <w:p w14:paraId="7D9B79F8" w14:textId="6E196C91" w:rsidR="008E2F1D" w:rsidRPr="008E2F1D" w:rsidRDefault="008E2F1D" w:rsidP="008E2F1D">
      <w:pPr>
        <w:pStyle w:val="NormalnyWeb"/>
        <w:spacing w:after="0" w:line="360" w:lineRule="auto"/>
        <w:jc w:val="both"/>
        <w:rPr>
          <w:lang w:val="de-DE"/>
        </w:rPr>
      </w:pPr>
      <w:r w:rsidRPr="008E2F1D">
        <w:rPr>
          <w:lang w:val="de-DE"/>
        </w:rPr>
        <w:lastRenderedPageBreak/>
        <w:t xml:space="preserve">Eine Gruppe junger Menschen aus dem </w:t>
      </w:r>
      <w:r w:rsidR="004E2BDE">
        <w:rPr>
          <w:lang w:val="de-DE"/>
        </w:rPr>
        <w:t xml:space="preserve">Schulkomplex Ausbildungszentrum für </w:t>
      </w:r>
      <w:r w:rsidRPr="008E2F1D">
        <w:rPr>
          <w:lang w:val="de-DE"/>
        </w:rPr>
        <w:t>Landwirtschaft in Radom, die einen Abschluss in Landschaftsarchitektur anstreben, ist von einem Auslandspraktikum an der DEULA Nienburg in Niedersachsen, Deutschland, zurückgekehrt.</w:t>
      </w:r>
    </w:p>
    <w:p w14:paraId="50A3242A" w14:textId="77777777" w:rsidR="008E2F1D" w:rsidRPr="008E2F1D" w:rsidRDefault="008E2F1D" w:rsidP="008E2F1D">
      <w:pPr>
        <w:pStyle w:val="NormalnyWeb"/>
        <w:spacing w:after="0" w:line="360" w:lineRule="auto"/>
        <w:jc w:val="both"/>
        <w:rPr>
          <w:lang w:val="de-DE"/>
        </w:rPr>
      </w:pPr>
      <w:r w:rsidRPr="008E2F1D">
        <w:rPr>
          <w:lang w:val="de-DE"/>
        </w:rPr>
        <w:t xml:space="preserve">Das Praktikum fand im Rahmen des ERASMUS+-Programms mit der Projektnummer 2023- 1- PL01-KA121-VET-000124695 statt. Das Praktikum dauerte vom 22. April bis zum 3. Mai 2024. Es wurde von 12 Studenten absolviert, die unter der Aufsicht von Emilia </w:t>
      </w:r>
      <w:proofErr w:type="spellStart"/>
      <w:r w:rsidRPr="008E2F1D">
        <w:rPr>
          <w:lang w:val="de-DE"/>
        </w:rPr>
        <w:t>Zamkowska</w:t>
      </w:r>
      <w:proofErr w:type="spellEnd"/>
      <w:r w:rsidRPr="008E2F1D">
        <w:rPr>
          <w:lang w:val="de-DE"/>
        </w:rPr>
        <w:t xml:space="preserve"> neue berufliche Fähigkeiten, Sprachkenntnisse und Lebenserfahrung erwarben.</w:t>
      </w:r>
    </w:p>
    <w:p w14:paraId="1DAF4FE1" w14:textId="12ECBB5D" w:rsidR="008E2F1D" w:rsidRPr="008E2F1D" w:rsidRDefault="008E2F1D" w:rsidP="008E2F1D">
      <w:pPr>
        <w:pStyle w:val="NormalnyWeb"/>
        <w:spacing w:after="0" w:line="360" w:lineRule="auto"/>
        <w:jc w:val="both"/>
        <w:rPr>
          <w:lang w:val="de-DE"/>
        </w:rPr>
      </w:pPr>
      <w:r w:rsidRPr="008E2F1D">
        <w:rPr>
          <w:lang w:val="de-DE"/>
        </w:rPr>
        <w:t>Während des Praktikums die Studenten:</w:t>
      </w:r>
    </w:p>
    <w:p w14:paraId="69981E70" w14:textId="2094D539" w:rsidR="008E2F1D" w:rsidRPr="008E2F1D" w:rsidRDefault="008E2F1D" w:rsidP="008E2F1D">
      <w:pPr>
        <w:pStyle w:val="NormalnyWeb"/>
        <w:spacing w:after="0" w:line="360" w:lineRule="auto"/>
        <w:jc w:val="both"/>
        <w:rPr>
          <w:lang w:val="de-DE"/>
        </w:rPr>
      </w:pPr>
      <w:r w:rsidRPr="008E2F1D">
        <w:rPr>
          <w:lang w:val="de-DE"/>
        </w:rPr>
        <w:t xml:space="preserve">- </w:t>
      </w:r>
      <w:r w:rsidR="00A474E0">
        <w:rPr>
          <w:lang w:val="de-DE"/>
        </w:rPr>
        <w:t xml:space="preserve">erkannten </w:t>
      </w:r>
      <w:r w:rsidRPr="008E2F1D">
        <w:rPr>
          <w:lang w:val="de-DE"/>
        </w:rPr>
        <w:t xml:space="preserve">verschiedene Stile in der Architektur </w:t>
      </w:r>
    </w:p>
    <w:p w14:paraId="0BD49545" w14:textId="3C78C1D8" w:rsidR="008E2F1D" w:rsidRPr="008E2F1D" w:rsidRDefault="008E2F1D" w:rsidP="008E2F1D">
      <w:pPr>
        <w:pStyle w:val="NormalnyWeb"/>
        <w:spacing w:after="0" w:line="360" w:lineRule="auto"/>
        <w:jc w:val="both"/>
        <w:rPr>
          <w:lang w:val="de-DE"/>
        </w:rPr>
      </w:pPr>
      <w:r w:rsidRPr="008E2F1D">
        <w:rPr>
          <w:lang w:val="de-DE"/>
        </w:rPr>
        <w:t xml:space="preserve">- </w:t>
      </w:r>
      <w:r w:rsidR="00503043">
        <w:rPr>
          <w:lang w:val="de-DE"/>
        </w:rPr>
        <w:t xml:space="preserve">analysierten </w:t>
      </w:r>
      <w:r w:rsidRPr="008E2F1D">
        <w:rPr>
          <w:lang w:val="de-DE"/>
        </w:rPr>
        <w:t>verschiedene Formen der kleinen Gartenarchitektur</w:t>
      </w:r>
      <w:r w:rsidR="00634A08">
        <w:rPr>
          <w:lang w:val="de-DE"/>
        </w:rPr>
        <w:t xml:space="preserve"> </w:t>
      </w:r>
    </w:p>
    <w:p w14:paraId="756F1EBA" w14:textId="62F6E446" w:rsidR="008E2F1D" w:rsidRPr="008E2F1D" w:rsidRDefault="008E2F1D" w:rsidP="008E2F1D">
      <w:pPr>
        <w:pStyle w:val="NormalnyWeb"/>
        <w:spacing w:after="0" w:line="360" w:lineRule="auto"/>
        <w:jc w:val="both"/>
        <w:rPr>
          <w:lang w:val="de-DE"/>
        </w:rPr>
      </w:pPr>
      <w:r w:rsidRPr="008E2F1D">
        <w:rPr>
          <w:lang w:val="de-DE"/>
        </w:rPr>
        <w:t>-</w:t>
      </w:r>
      <w:r w:rsidR="00503043">
        <w:rPr>
          <w:lang w:val="de-DE"/>
        </w:rPr>
        <w:t xml:space="preserve">erkannten und charakterisierten </w:t>
      </w:r>
      <w:r w:rsidRPr="008E2F1D">
        <w:rPr>
          <w:lang w:val="de-DE"/>
        </w:rPr>
        <w:t xml:space="preserve"> die Lebensräume von Zierpflanzen </w:t>
      </w:r>
    </w:p>
    <w:p w14:paraId="42FABB48" w14:textId="68FDB424" w:rsidR="008E2F1D" w:rsidRPr="008E2F1D" w:rsidRDefault="008E2F1D" w:rsidP="008E2F1D">
      <w:pPr>
        <w:pStyle w:val="NormalnyWeb"/>
        <w:spacing w:after="0" w:line="360" w:lineRule="auto"/>
        <w:jc w:val="both"/>
        <w:rPr>
          <w:lang w:val="de-DE"/>
        </w:rPr>
      </w:pPr>
      <w:r w:rsidRPr="008E2F1D">
        <w:rPr>
          <w:lang w:val="de-DE"/>
        </w:rPr>
        <w:t xml:space="preserve">- </w:t>
      </w:r>
      <w:r w:rsidR="00503043" w:rsidRPr="008E2F1D">
        <w:rPr>
          <w:lang w:val="de-DE"/>
        </w:rPr>
        <w:t>führt</w:t>
      </w:r>
      <w:r w:rsidR="00503043">
        <w:rPr>
          <w:lang w:val="de-DE"/>
        </w:rPr>
        <w:t xml:space="preserve">en </w:t>
      </w:r>
      <w:r w:rsidRPr="008E2F1D">
        <w:rPr>
          <w:lang w:val="de-DE"/>
        </w:rPr>
        <w:t xml:space="preserve">die Vermehrung von Zierpflanzen (generativ und vegetativ) </w:t>
      </w:r>
      <w:r w:rsidR="00503043">
        <w:rPr>
          <w:lang w:val="de-DE"/>
        </w:rPr>
        <w:t>durch</w:t>
      </w:r>
    </w:p>
    <w:p w14:paraId="27EFA0C9" w14:textId="3F103632" w:rsidR="008E2F1D" w:rsidRPr="008E2F1D" w:rsidRDefault="008E2F1D" w:rsidP="008E2F1D">
      <w:pPr>
        <w:pStyle w:val="NormalnyWeb"/>
        <w:spacing w:after="0" w:line="360" w:lineRule="auto"/>
        <w:jc w:val="both"/>
        <w:rPr>
          <w:lang w:val="de-DE"/>
        </w:rPr>
      </w:pPr>
      <w:r w:rsidRPr="008E2F1D">
        <w:rPr>
          <w:lang w:val="de-DE"/>
        </w:rPr>
        <w:t xml:space="preserve">- </w:t>
      </w:r>
      <w:r w:rsidR="00503043">
        <w:rPr>
          <w:lang w:val="de-DE"/>
        </w:rPr>
        <w:t xml:space="preserve">bestimmten </w:t>
      </w:r>
      <w:r w:rsidRPr="008E2F1D">
        <w:rPr>
          <w:lang w:val="de-DE"/>
        </w:rPr>
        <w:t xml:space="preserve">den Säure- und Nährstoffgehalt des Bodens </w:t>
      </w:r>
    </w:p>
    <w:p w14:paraId="2EF7FA84" w14:textId="6BC6C99F" w:rsidR="008E2F1D" w:rsidRPr="008E2F1D" w:rsidRDefault="008E2F1D" w:rsidP="008E2F1D">
      <w:pPr>
        <w:pStyle w:val="NormalnyWeb"/>
        <w:spacing w:after="0" w:line="360" w:lineRule="auto"/>
        <w:jc w:val="both"/>
        <w:rPr>
          <w:lang w:val="de-DE"/>
        </w:rPr>
      </w:pPr>
      <w:r w:rsidRPr="008E2F1D">
        <w:rPr>
          <w:lang w:val="de-DE"/>
        </w:rPr>
        <w:t xml:space="preserve">- </w:t>
      </w:r>
      <w:r w:rsidR="00503043">
        <w:rPr>
          <w:lang w:val="de-DE"/>
        </w:rPr>
        <w:t xml:space="preserve">stellten </w:t>
      </w:r>
      <w:r w:rsidRPr="008E2F1D">
        <w:rPr>
          <w:lang w:val="de-DE"/>
        </w:rPr>
        <w:t>gartenarchitektonische Kleinformen (Stufen, Palisaden, Trockenmauer aus Granitblöcken)</w:t>
      </w:r>
      <w:r w:rsidR="00634A08">
        <w:rPr>
          <w:lang w:val="de-DE"/>
        </w:rPr>
        <w:t xml:space="preserve"> her</w:t>
      </w:r>
    </w:p>
    <w:p w14:paraId="7A5255F8" w14:textId="180029BE" w:rsidR="008E2F1D" w:rsidRPr="008E2F1D" w:rsidRDefault="008E2F1D" w:rsidP="008E2F1D">
      <w:pPr>
        <w:pStyle w:val="NormalnyWeb"/>
        <w:spacing w:after="0" w:line="360" w:lineRule="auto"/>
        <w:jc w:val="both"/>
        <w:rPr>
          <w:lang w:val="de-DE"/>
        </w:rPr>
      </w:pPr>
      <w:r w:rsidRPr="008E2F1D">
        <w:rPr>
          <w:lang w:val="de-DE"/>
        </w:rPr>
        <w:t xml:space="preserve">- </w:t>
      </w:r>
      <w:r w:rsidR="00503043">
        <w:rPr>
          <w:lang w:val="de-DE"/>
        </w:rPr>
        <w:t xml:space="preserve">arbeiteten </w:t>
      </w:r>
      <w:r w:rsidRPr="008E2F1D">
        <w:rPr>
          <w:lang w:val="de-DE"/>
        </w:rPr>
        <w:t>mit Erdbewegungsmaschinen (Bagger, Lader, Bulldozer, Gabelstapler)</w:t>
      </w:r>
    </w:p>
    <w:p w14:paraId="43B8F7E4" w14:textId="69F88EBB" w:rsidR="008E2F1D" w:rsidRPr="008E2F1D" w:rsidRDefault="008E2F1D" w:rsidP="008E2F1D">
      <w:pPr>
        <w:pStyle w:val="NormalnyWeb"/>
        <w:spacing w:after="0" w:line="360" w:lineRule="auto"/>
        <w:jc w:val="both"/>
        <w:rPr>
          <w:lang w:val="de-DE"/>
        </w:rPr>
      </w:pPr>
      <w:r w:rsidRPr="008E2F1D">
        <w:rPr>
          <w:lang w:val="de-DE"/>
        </w:rPr>
        <w:t xml:space="preserve">- </w:t>
      </w:r>
      <w:r w:rsidR="00503043">
        <w:rPr>
          <w:lang w:val="de-DE"/>
        </w:rPr>
        <w:t xml:space="preserve">arbeiteten </w:t>
      </w:r>
      <w:r w:rsidRPr="008E2F1D">
        <w:rPr>
          <w:lang w:val="de-DE"/>
        </w:rPr>
        <w:t xml:space="preserve">mit landwirtschaftlichen Traktoren, verschiedenen Arten von Rasenmähern, </w:t>
      </w:r>
      <w:proofErr w:type="spellStart"/>
      <w:r w:rsidR="0079407E">
        <w:rPr>
          <w:lang w:val="de-DE"/>
        </w:rPr>
        <w:t>Rasent</w:t>
      </w:r>
      <w:r w:rsidR="00355A4D">
        <w:rPr>
          <w:lang w:val="de-DE"/>
        </w:rPr>
        <w:t>rimmern</w:t>
      </w:r>
      <w:proofErr w:type="spellEnd"/>
      <w:r w:rsidR="00355A4D">
        <w:rPr>
          <w:lang w:val="de-DE"/>
        </w:rPr>
        <w:t xml:space="preserve"> </w:t>
      </w:r>
      <w:r w:rsidRPr="008E2F1D">
        <w:rPr>
          <w:lang w:val="de-DE"/>
        </w:rPr>
        <w:t>und anderen grundlegenden Gartengeräten</w:t>
      </w:r>
      <w:r w:rsidR="00A05242">
        <w:rPr>
          <w:lang w:val="de-DE"/>
        </w:rPr>
        <w:t>.</w:t>
      </w:r>
    </w:p>
    <w:p w14:paraId="45146AD4" w14:textId="60C0DD62" w:rsidR="008E2F1D" w:rsidRPr="008E2F1D" w:rsidRDefault="008E2F1D" w:rsidP="00CB5355">
      <w:pPr>
        <w:pStyle w:val="NormalnyWeb"/>
        <w:spacing w:after="0" w:line="360" w:lineRule="auto"/>
        <w:ind w:firstLine="708"/>
        <w:jc w:val="both"/>
        <w:rPr>
          <w:lang w:val="de-DE"/>
        </w:rPr>
      </w:pPr>
      <w:r w:rsidRPr="008E2F1D">
        <w:rPr>
          <w:lang w:val="de-DE"/>
        </w:rPr>
        <w:t>In ihrer Freizeit besuchten die</w:t>
      </w:r>
      <w:r w:rsidR="00CB5355">
        <w:rPr>
          <w:lang w:val="de-DE"/>
        </w:rPr>
        <w:t xml:space="preserve"> Studenten</w:t>
      </w:r>
      <w:r w:rsidRPr="008E2F1D">
        <w:rPr>
          <w:lang w:val="de-DE"/>
        </w:rPr>
        <w:t xml:space="preserve"> die malerische Stadt Nienburg an der Weser, die niedersächsische Landeshauptstadt Hannover, die Stadt der berühmten vier Musikanten aus den Märchen der Gebrüder Grimm - Bremen - und die Stadt Bremerhaven an der Nordseeküste mit ihrem Klimahaus. Ein großer beruflicher Höhepunkt war der Besuch der wunderschönen königlichen Gärten und des botanischen Gartens in Hannover. Auch ein Besuch im Freizeitpark in Soltau sorgte für viel Begeisterung.</w:t>
      </w:r>
    </w:p>
    <w:p w14:paraId="3B530E20" w14:textId="77777777" w:rsidR="008E2F1D" w:rsidRPr="008E2F1D" w:rsidRDefault="008E2F1D" w:rsidP="008E2F1D">
      <w:pPr>
        <w:pStyle w:val="NormalnyWeb"/>
        <w:spacing w:after="0" w:line="360" w:lineRule="auto"/>
        <w:jc w:val="both"/>
        <w:rPr>
          <w:lang w:val="de-DE"/>
        </w:rPr>
      </w:pPr>
      <w:r w:rsidRPr="008E2F1D">
        <w:rPr>
          <w:lang w:val="de-DE"/>
        </w:rPr>
        <w:lastRenderedPageBreak/>
        <w:t>Am Ende des Praktikums erhielten die Schüler Zertifikate vom deutschen Partner. Außerdem erhalten die Schüler ein EUROPASS-Mobilitätsdokument, in dem die Kenntnisse und Fähigkeiten, die sie während ihres Praktikums in Deutschland erworben haben, aufgeführt sind. Dieses Dokument wird in allen EU-Ländern anerkannt und garantiert unseren Studenten einen leichteren Start auf dem europäischen Arbeitsmarkt in den EU-Ländern.</w:t>
      </w:r>
    </w:p>
    <w:p w14:paraId="166EB298" w14:textId="7FB54707" w:rsidR="008E2F1D" w:rsidRPr="008E2F1D" w:rsidRDefault="008E2F1D" w:rsidP="008E2F1D">
      <w:pPr>
        <w:pStyle w:val="NormalnyWeb"/>
        <w:spacing w:after="0" w:line="360" w:lineRule="auto"/>
        <w:jc w:val="both"/>
        <w:rPr>
          <w:lang w:val="de-DE"/>
        </w:rPr>
      </w:pPr>
      <w:r w:rsidRPr="008E2F1D">
        <w:rPr>
          <w:lang w:val="de-DE"/>
        </w:rPr>
        <w:t>Um einen genaueren Einblick in das Praktikum zu bekommen, schauen Sie sich einige Fotos an!</w:t>
      </w:r>
    </w:p>
    <w:sectPr w:rsidR="008E2F1D" w:rsidRPr="008E2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88"/>
    <w:rsid w:val="000047A4"/>
    <w:rsid w:val="00056588"/>
    <w:rsid w:val="00063D08"/>
    <w:rsid w:val="000668F7"/>
    <w:rsid w:val="00112FA8"/>
    <w:rsid w:val="00164A8B"/>
    <w:rsid w:val="00355A4D"/>
    <w:rsid w:val="00465F1A"/>
    <w:rsid w:val="004E2BDE"/>
    <w:rsid w:val="00503043"/>
    <w:rsid w:val="00594EC7"/>
    <w:rsid w:val="00634A08"/>
    <w:rsid w:val="0065345C"/>
    <w:rsid w:val="0079407E"/>
    <w:rsid w:val="00796C35"/>
    <w:rsid w:val="008E2F1D"/>
    <w:rsid w:val="00943C77"/>
    <w:rsid w:val="00A05242"/>
    <w:rsid w:val="00A474E0"/>
    <w:rsid w:val="00B01F23"/>
    <w:rsid w:val="00B76EA8"/>
    <w:rsid w:val="00C760C3"/>
    <w:rsid w:val="00CB5355"/>
    <w:rsid w:val="00CC6E84"/>
    <w:rsid w:val="00DE6657"/>
    <w:rsid w:val="00E16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65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56588"/>
    <w:rPr>
      <w:b/>
      <w:bCs/>
    </w:rPr>
  </w:style>
  <w:style w:type="character" w:customStyle="1" w:styleId="hgkelc">
    <w:name w:val="hgkelc"/>
    <w:basedOn w:val="Domylnaczcionkaakapitu"/>
    <w:rsid w:val="0006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65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56588"/>
    <w:rPr>
      <w:b/>
      <w:bCs/>
    </w:rPr>
  </w:style>
  <w:style w:type="character" w:customStyle="1" w:styleId="hgkelc">
    <w:name w:val="hgkelc"/>
    <w:basedOn w:val="Domylnaczcionkaakapitu"/>
    <w:rsid w:val="0006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2909">
      <w:bodyDiv w:val="1"/>
      <w:marLeft w:val="0"/>
      <w:marRight w:val="0"/>
      <w:marTop w:val="0"/>
      <w:marBottom w:val="0"/>
      <w:divBdr>
        <w:top w:val="none" w:sz="0" w:space="0" w:color="auto"/>
        <w:left w:val="none" w:sz="0" w:space="0" w:color="auto"/>
        <w:bottom w:val="none" w:sz="0" w:space="0" w:color="auto"/>
        <w:right w:val="none" w:sz="0" w:space="0" w:color="auto"/>
      </w:divBdr>
    </w:div>
    <w:div w:id="1809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Emilia</dc:creator>
  <cp:keywords/>
  <dc:description/>
  <cp:lastModifiedBy>Użytkownik systemu Windows</cp:lastModifiedBy>
  <cp:revision>25</cp:revision>
  <dcterms:created xsi:type="dcterms:W3CDTF">2024-04-28T18:14:00Z</dcterms:created>
  <dcterms:modified xsi:type="dcterms:W3CDTF">2024-05-03T15:30:00Z</dcterms:modified>
</cp:coreProperties>
</file>